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480" w:rsidRPr="004E1058" w:rsidRDefault="006A2480" w:rsidP="00A50A27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4E1058">
        <w:rPr>
          <w:rFonts w:asciiTheme="minorHAnsi" w:hAnsiTheme="minorHAnsi"/>
          <w:sz w:val="20"/>
          <w:szCs w:val="20"/>
        </w:rPr>
        <w:t>Szombaton új korszak kezdődött az interneten: elindult az IPv6</w:t>
      </w:r>
    </w:p>
    <w:p w:rsidR="006A2480" w:rsidRPr="004E1058" w:rsidRDefault="006A2480" w:rsidP="00A50A27">
      <w:pPr>
        <w:rPr>
          <w:rFonts w:asciiTheme="minorHAnsi" w:hAnsiTheme="minorHAnsi"/>
          <w:sz w:val="20"/>
          <w:szCs w:val="20"/>
        </w:rPr>
      </w:pPr>
      <w:r w:rsidRPr="004E1058">
        <w:rPr>
          <w:rFonts w:asciiTheme="minorHAnsi" w:hAnsiTheme="minorHAnsi"/>
          <w:sz w:val="20"/>
          <w:szCs w:val="20"/>
        </w:rPr>
        <w:t xml:space="preserve">Szerző: Dajkó Pál | 2008-02-05 16:08 | Technológia | Forrás: IT café </w:t>
      </w:r>
    </w:p>
    <w:p w:rsidR="006A2480" w:rsidRPr="004E1058" w:rsidRDefault="006A2480" w:rsidP="00A50A27">
      <w:pPr>
        <w:rPr>
          <w:rFonts w:asciiTheme="minorHAnsi" w:hAnsiTheme="minorHAnsi"/>
          <w:sz w:val="20"/>
          <w:szCs w:val="20"/>
        </w:rPr>
      </w:pPr>
      <w:r w:rsidRPr="004E1058">
        <w:rPr>
          <w:rFonts w:asciiTheme="minorHAnsi" w:hAnsiTheme="minorHAnsi"/>
          <w:sz w:val="20"/>
          <w:szCs w:val="20"/>
        </w:rPr>
        <w:t>A technológiai fejlődés elkerülhetetlenné tette a régi protokoll leváltását, ám a mostani csak a kezdő lépés, a teljes átállásra még sokáig kell várni.</w:t>
      </w:r>
    </w:p>
    <w:p w:rsidR="006A2480" w:rsidRPr="004E1058" w:rsidRDefault="006A2480" w:rsidP="00A50A27">
      <w:pPr>
        <w:rPr>
          <w:rFonts w:asciiTheme="minorHAnsi" w:hAnsiTheme="minorHAnsi"/>
          <w:sz w:val="20"/>
          <w:szCs w:val="20"/>
        </w:rPr>
      </w:pPr>
      <w:r w:rsidRPr="004E1058">
        <w:rPr>
          <w:rFonts w:asciiTheme="minorHAnsi" w:hAnsiTheme="minorHAnsi"/>
          <w:sz w:val="20"/>
          <w:szCs w:val="20"/>
        </w:rPr>
        <w:t>Protokollváltás</w:t>
      </w:r>
    </w:p>
    <w:p w:rsidR="006A2480" w:rsidRPr="004E1058" w:rsidRDefault="006A2480" w:rsidP="00A50A27">
      <w:pPr>
        <w:rPr>
          <w:rFonts w:asciiTheme="minorHAnsi" w:hAnsiTheme="minorHAnsi"/>
          <w:sz w:val="20"/>
          <w:szCs w:val="20"/>
        </w:rPr>
      </w:pPr>
      <w:r w:rsidRPr="004E1058">
        <w:rPr>
          <w:rFonts w:asciiTheme="minorHAnsi" w:hAnsiTheme="minorHAnsi"/>
          <w:sz w:val="20"/>
          <w:szCs w:val="20"/>
        </w:rPr>
        <w:t>Csöndben, halkan, de három nappal ezelőtt, február másodikán beköszöntött az internet új korszaka, a már régóta tervezett protokollváltás elkezdődött: az internet egészét felügyelő bizottság, az ICANN bejelentette, hogy megkezdték az átállást az IPv4-ről az IPv6-ra (az 5-ös verzió való</w:t>
      </w:r>
      <w:r w:rsidR="007D2A34" w:rsidRPr="004E1058">
        <w:rPr>
          <w:rFonts w:asciiTheme="minorHAnsi" w:hAnsiTheme="minorHAnsi"/>
          <w:sz w:val="20"/>
          <w:szCs w:val="20"/>
        </w:rPr>
        <w:softHyphen/>
      </w:r>
      <w:r w:rsidRPr="004E1058">
        <w:rPr>
          <w:rFonts w:asciiTheme="minorHAnsi" w:hAnsiTheme="minorHAnsi"/>
          <w:sz w:val="20"/>
          <w:szCs w:val="20"/>
        </w:rPr>
        <w:t>jában ilyen formában sosem létezett, egy kísérleti jellegű, nem IP-alapú, valós idejű „stream” proto</w:t>
      </w:r>
      <w:r w:rsidR="007D2A34" w:rsidRPr="004E1058">
        <w:rPr>
          <w:rFonts w:asciiTheme="minorHAnsi" w:hAnsiTheme="minorHAnsi"/>
          <w:sz w:val="20"/>
          <w:szCs w:val="20"/>
        </w:rPr>
        <w:softHyphen/>
      </w:r>
      <w:r w:rsidRPr="004E1058">
        <w:rPr>
          <w:rFonts w:asciiTheme="minorHAnsi" w:hAnsiTheme="minorHAnsi"/>
          <w:sz w:val="20"/>
          <w:szCs w:val="20"/>
        </w:rPr>
        <w:t>kollként használták a szakemberek).</w:t>
      </w:r>
    </w:p>
    <w:p w:rsidR="006A2480" w:rsidRPr="004E1058" w:rsidRDefault="006A2480" w:rsidP="00A50A27">
      <w:pPr>
        <w:rPr>
          <w:rFonts w:asciiTheme="minorHAnsi" w:hAnsiTheme="minorHAnsi"/>
          <w:sz w:val="20"/>
          <w:szCs w:val="20"/>
        </w:rPr>
      </w:pPr>
      <w:r w:rsidRPr="004E1058">
        <w:rPr>
          <w:rFonts w:asciiTheme="minorHAnsi" w:hAnsiTheme="minorHAnsi"/>
          <w:sz w:val="20"/>
          <w:szCs w:val="20"/>
        </w:rPr>
        <w:t>Túl nagyra nőtt az internet</w:t>
      </w:r>
    </w:p>
    <w:p w:rsidR="006A2480" w:rsidRPr="004E1058" w:rsidRDefault="006A2480" w:rsidP="00A50A27">
      <w:pPr>
        <w:rPr>
          <w:rFonts w:asciiTheme="minorHAnsi" w:hAnsiTheme="minorHAnsi"/>
          <w:sz w:val="20"/>
          <w:szCs w:val="20"/>
        </w:rPr>
      </w:pPr>
      <w:r w:rsidRPr="004E1058">
        <w:rPr>
          <w:rFonts w:asciiTheme="minorHAnsi" w:hAnsiTheme="minorHAnsi"/>
          <w:sz w:val="20"/>
          <w:szCs w:val="20"/>
        </w:rPr>
        <w:t>A váltásra azért volt szükség, mivel az internet robbanásszerű terjedése (különösen a mobilinternet cím</w:t>
      </w:r>
      <w:r w:rsidR="00063EF9" w:rsidRPr="004E1058">
        <w:rPr>
          <w:rFonts w:asciiTheme="minorHAnsi" w:hAnsiTheme="minorHAnsi"/>
          <w:sz w:val="20"/>
          <w:szCs w:val="20"/>
        </w:rPr>
        <w:softHyphen/>
      </w:r>
      <w:r w:rsidRPr="004E1058">
        <w:rPr>
          <w:rFonts w:asciiTheme="minorHAnsi" w:hAnsiTheme="minorHAnsi"/>
          <w:sz w:val="20"/>
          <w:szCs w:val="20"/>
        </w:rPr>
        <w:t>igénye) miatt a régi rendszer már nem képes kezelni a mérhetetlen mennyiségű új eszközt és felhasználót, így közel az az állapot (a növekedés jelenlegi tendenciáját figyelembe véve ezt 2012-re jósolják a szakemberek), hogy a 32 bites IPv4 kiadható címei elfogynak, tehát égető szükség mutatkozik egy sokkal nagyobb kapacitású rendszerre, s a tervek szerint a 128 bites IPv6 ezeket az igényeket messzemenően ki fogja elégíteni. Az az alap</w:t>
      </w:r>
      <w:r w:rsidR="00063EF9" w:rsidRPr="004E1058">
        <w:rPr>
          <w:rFonts w:asciiTheme="minorHAnsi" w:hAnsiTheme="minorHAnsi"/>
          <w:sz w:val="20"/>
          <w:szCs w:val="20"/>
        </w:rPr>
        <w:softHyphen/>
      </w:r>
      <w:r w:rsidRPr="004E1058">
        <w:rPr>
          <w:rFonts w:asciiTheme="minorHAnsi" w:hAnsiTheme="minorHAnsi"/>
          <w:sz w:val="20"/>
          <w:szCs w:val="20"/>
        </w:rPr>
        <w:t>elv, hogy az IP-címeket nem gé</w:t>
      </w:r>
      <w:r w:rsidR="007D2A34" w:rsidRPr="004E1058">
        <w:rPr>
          <w:rFonts w:asciiTheme="minorHAnsi" w:hAnsiTheme="minorHAnsi"/>
          <w:sz w:val="20"/>
          <w:szCs w:val="20"/>
        </w:rPr>
        <w:softHyphen/>
      </w:r>
      <w:r w:rsidRPr="004E1058">
        <w:rPr>
          <w:rFonts w:asciiTheme="minorHAnsi" w:hAnsiTheme="minorHAnsi"/>
          <w:sz w:val="20"/>
          <w:szCs w:val="20"/>
        </w:rPr>
        <w:t>pekhez, hanem hálózati interfészekhez rendelik, nem változott meg, s egy interfésznek több címe is lehet, és ezt az új szolgáltatások ki is fogják használni.</w:t>
      </w:r>
    </w:p>
    <w:p w:rsidR="006A2480" w:rsidRPr="004E1058" w:rsidRDefault="006A2480" w:rsidP="00A50A27">
      <w:pPr>
        <w:rPr>
          <w:rFonts w:asciiTheme="minorHAnsi" w:hAnsiTheme="minorHAnsi"/>
          <w:sz w:val="20"/>
          <w:szCs w:val="20"/>
        </w:rPr>
      </w:pPr>
      <w:r w:rsidRPr="004E1058">
        <w:rPr>
          <w:rFonts w:asciiTheme="minorHAnsi" w:hAnsiTheme="minorHAnsi"/>
          <w:sz w:val="20"/>
          <w:szCs w:val="20"/>
        </w:rPr>
        <w:t>Az átállás</w:t>
      </w:r>
    </w:p>
    <w:p w:rsidR="006A2480" w:rsidRPr="004E1058" w:rsidRDefault="006A2480" w:rsidP="00A50A27">
      <w:pPr>
        <w:rPr>
          <w:rFonts w:asciiTheme="minorHAnsi" w:hAnsiTheme="minorHAnsi"/>
          <w:sz w:val="20"/>
          <w:szCs w:val="20"/>
        </w:rPr>
      </w:pPr>
      <w:r w:rsidRPr="004E1058">
        <w:rPr>
          <w:rFonts w:asciiTheme="minorHAnsi" w:hAnsiTheme="minorHAnsi"/>
          <w:sz w:val="20"/>
          <w:szCs w:val="20"/>
        </w:rPr>
        <w:t>E váltás jegyében hétfőn az internetes címeket menedzselő DNS (Domain Name System) gyökérszerverei (root servers) megkapták az új protokoll leírását, hogy a jövőben képesek legyenek ezt alkalmazni, s az előző protokoll konverzióját elvégezni. A váltás mozgatója természetesen az Egyesült Államokban található, a kor</w:t>
      </w:r>
      <w:r w:rsidR="00063EF9" w:rsidRPr="004E1058">
        <w:rPr>
          <w:rFonts w:asciiTheme="minorHAnsi" w:hAnsiTheme="minorHAnsi"/>
          <w:sz w:val="20"/>
          <w:szCs w:val="20"/>
        </w:rPr>
        <w:softHyphen/>
      </w:r>
      <w:r w:rsidRPr="004E1058">
        <w:rPr>
          <w:rFonts w:asciiTheme="minorHAnsi" w:hAnsiTheme="minorHAnsi"/>
          <w:sz w:val="20"/>
          <w:szCs w:val="20"/>
        </w:rPr>
        <w:t>mányzati szervek mellett egy nagy szolgáltató, a Verizon már komoly lépéseket tett az átállás érdekében, s a ter</w:t>
      </w:r>
      <w:r w:rsidR="00063EF9" w:rsidRPr="004E1058">
        <w:rPr>
          <w:rFonts w:asciiTheme="minorHAnsi" w:hAnsiTheme="minorHAnsi"/>
          <w:sz w:val="20"/>
          <w:szCs w:val="20"/>
        </w:rPr>
        <w:softHyphen/>
      </w:r>
      <w:r w:rsidRPr="004E1058">
        <w:rPr>
          <w:rFonts w:asciiTheme="minorHAnsi" w:hAnsiTheme="minorHAnsi"/>
          <w:sz w:val="20"/>
          <w:szCs w:val="20"/>
        </w:rPr>
        <w:t>vek szerint az év végére be fogják fejezni a 2004-ben kezdődött konverziós folyamatot, majd ezek után 2008-ban és 2009-ben a váltás eléri az ázsiai és az európai régiót is, de a teljes átállás egy évtizedet is igénybe vehet.</w:t>
      </w:r>
    </w:p>
    <w:p w:rsidR="006A2480" w:rsidRPr="004E1058" w:rsidRDefault="006A2480" w:rsidP="00A50A27">
      <w:pPr>
        <w:rPr>
          <w:rFonts w:asciiTheme="minorHAnsi" w:hAnsiTheme="minorHAnsi"/>
          <w:sz w:val="20"/>
          <w:szCs w:val="20"/>
        </w:rPr>
      </w:pPr>
      <w:r w:rsidRPr="004E1058">
        <w:rPr>
          <w:rFonts w:asciiTheme="minorHAnsi" w:hAnsiTheme="minorHAnsi"/>
          <w:sz w:val="20"/>
          <w:szCs w:val="20"/>
        </w:rPr>
        <w:t>De a váltás nem lesz olcsó játék: előzetes becslések szerint 2025-ig a rendszer átállítása 25,4 milliárd dol</w:t>
      </w:r>
      <w:r w:rsidR="00063EF9" w:rsidRPr="004E1058">
        <w:rPr>
          <w:rFonts w:asciiTheme="minorHAnsi" w:hAnsiTheme="minorHAnsi"/>
          <w:sz w:val="20"/>
          <w:szCs w:val="20"/>
        </w:rPr>
        <w:softHyphen/>
      </w:r>
      <w:r w:rsidRPr="004E1058">
        <w:rPr>
          <w:rFonts w:asciiTheme="minorHAnsi" w:hAnsiTheme="minorHAnsi"/>
          <w:sz w:val="20"/>
          <w:szCs w:val="20"/>
        </w:rPr>
        <w:t>lárt fog felemészteni, amelyből körülbelül 1,4 milliárd az infrastruktúra fejlesztésére megy el, 23,3 milliárd viszont a felhasználókat terheli majd.</w:t>
      </w:r>
    </w:p>
    <w:p w:rsidR="006A2480" w:rsidRPr="004E1058" w:rsidRDefault="006A2480" w:rsidP="00A50A27">
      <w:pPr>
        <w:rPr>
          <w:rFonts w:asciiTheme="minorHAnsi" w:hAnsiTheme="minorHAnsi"/>
          <w:sz w:val="20"/>
          <w:szCs w:val="20"/>
        </w:rPr>
      </w:pPr>
      <w:r w:rsidRPr="004E1058">
        <w:rPr>
          <w:rFonts w:asciiTheme="minorHAnsi" w:hAnsiTheme="minorHAnsi"/>
          <w:sz w:val="20"/>
          <w:szCs w:val="20"/>
        </w:rPr>
        <w:t>Az Internet címzési módjai a kezdetektől korunkig:</w:t>
      </w:r>
    </w:p>
    <w:p w:rsidR="006A2480" w:rsidRPr="004E1058" w:rsidRDefault="006A2480" w:rsidP="00A50A27">
      <w:pPr>
        <w:rPr>
          <w:rFonts w:asciiTheme="minorHAnsi" w:hAnsiTheme="minorHAnsi"/>
          <w:sz w:val="20"/>
          <w:szCs w:val="20"/>
        </w:rPr>
      </w:pPr>
      <w:r w:rsidRPr="004E1058">
        <w:rPr>
          <w:rFonts w:asciiTheme="minorHAnsi" w:hAnsiTheme="minorHAnsi"/>
          <w:sz w:val="20"/>
          <w:szCs w:val="20"/>
        </w:rPr>
        <w:tab/>
        <w:t>Protokoll típusa</w:t>
      </w:r>
      <w:r w:rsidRPr="004E1058">
        <w:rPr>
          <w:rFonts w:asciiTheme="minorHAnsi" w:hAnsiTheme="minorHAnsi"/>
          <w:sz w:val="20"/>
          <w:szCs w:val="20"/>
        </w:rPr>
        <w:tab/>
        <w:t>Kiadás éve</w:t>
      </w:r>
      <w:r w:rsidRPr="004E1058">
        <w:rPr>
          <w:rFonts w:asciiTheme="minorHAnsi" w:hAnsiTheme="minorHAnsi"/>
          <w:sz w:val="20"/>
          <w:szCs w:val="20"/>
        </w:rPr>
        <w:tab/>
        <w:t>Lehetséges címek számának</w:t>
      </w:r>
    </w:p>
    <w:p w:rsidR="006A2480" w:rsidRPr="004E1058" w:rsidRDefault="006A2480" w:rsidP="00A50A27">
      <w:pPr>
        <w:rPr>
          <w:rFonts w:asciiTheme="minorHAnsi" w:eastAsia="Arial Unicode MS" w:hAnsiTheme="minorHAnsi"/>
          <w:sz w:val="20"/>
          <w:szCs w:val="20"/>
        </w:rPr>
      </w:pPr>
      <w:r w:rsidRPr="004E1058">
        <w:rPr>
          <w:rFonts w:asciiTheme="minorHAnsi" w:hAnsiTheme="minorHAnsi"/>
          <w:sz w:val="20"/>
          <w:szCs w:val="20"/>
        </w:rPr>
        <w:tab/>
        <w:t>RFC 675</w:t>
      </w:r>
      <w:r w:rsidRPr="004E1058">
        <w:rPr>
          <w:rFonts w:asciiTheme="minorHAnsi" w:hAnsiTheme="minorHAnsi"/>
          <w:sz w:val="20"/>
          <w:szCs w:val="20"/>
        </w:rPr>
        <w:tab/>
        <w:t>1974</w:t>
      </w:r>
      <w:r w:rsidRPr="004E1058">
        <w:rPr>
          <w:rFonts w:asciiTheme="minorHAnsi" w:hAnsiTheme="minorHAnsi"/>
          <w:sz w:val="20"/>
          <w:szCs w:val="20"/>
        </w:rPr>
        <w:tab/>
        <w:t>272</w:t>
      </w:r>
      <w:r w:rsidRPr="004E1058">
        <w:rPr>
          <w:rFonts w:asciiTheme="minorHAnsi" w:hAnsiTheme="minorHAnsi"/>
          <w:sz w:val="20"/>
          <w:szCs w:val="20"/>
        </w:rPr>
        <w:br/>
      </w:r>
      <w:r w:rsidRPr="004E1058">
        <w:rPr>
          <w:rFonts w:asciiTheme="minorHAnsi" w:hAnsiTheme="minorHAnsi"/>
          <w:sz w:val="20"/>
          <w:szCs w:val="20"/>
        </w:rPr>
        <w:tab/>
        <w:t>IPv4 (RFC 791)</w:t>
      </w:r>
      <w:r w:rsidRPr="004E1058">
        <w:rPr>
          <w:rFonts w:asciiTheme="minorHAnsi" w:hAnsiTheme="minorHAnsi"/>
          <w:sz w:val="20"/>
          <w:szCs w:val="20"/>
        </w:rPr>
        <w:tab/>
        <w:t>1981</w:t>
      </w:r>
      <w:r w:rsidRPr="004E1058">
        <w:rPr>
          <w:rFonts w:asciiTheme="minorHAnsi" w:hAnsiTheme="minorHAnsi"/>
          <w:sz w:val="20"/>
          <w:szCs w:val="20"/>
        </w:rPr>
        <w:tab/>
        <w:t>4294967296</w:t>
      </w:r>
      <w:r w:rsidRPr="004E1058">
        <w:rPr>
          <w:rFonts w:asciiTheme="minorHAnsi" w:hAnsiTheme="minorHAnsi"/>
          <w:sz w:val="20"/>
          <w:szCs w:val="20"/>
        </w:rPr>
        <w:br/>
      </w:r>
      <w:r w:rsidRPr="004E1058">
        <w:rPr>
          <w:rFonts w:asciiTheme="minorHAnsi" w:hAnsiTheme="minorHAnsi"/>
          <w:sz w:val="20"/>
          <w:szCs w:val="20"/>
        </w:rPr>
        <w:tab/>
        <w:t>IPv6 (RFC 2460)</w:t>
      </w:r>
      <w:r w:rsidRPr="004E1058">
        <w:rPr>
          <w:rFonts w:asciiTheme="minorHAnsi" w:hAnsiTheme="minorHAnsi"/>
          <w:sz w:val="20"/>
          <w:szCs w:val="20"/>
        </w:rPr>
        <w:tab/>
        <w:t>1998</w:t>
      </w:r>
      <w:r w:rsidRPr="004E1058">
        <w:rPr>
          <w:rFonts w:asciiTheme="minorHAnsi" w:hAnsiTheme="minorHAnsi"/>
          <w:sz w:val="20"/>
          <w:szCs w:val="20"/>
        </w:rPr>
        <w:tab/>
        <w:t>340282366920938000000000000000000000000</w:t>
      </w:r>
    </w:p>
    <w:p w:rsidR="006A2480" w:rsidRPr="004E1058" w:rsidRDefault="006A2480" w:rsidP="00A50A27">
      <w:pPr>
        <w:rPr>
          <w:rFonts w:asciiTheme="minorHAnsi" w:hAnsiTheme="minorHAnsi"/>
          <w:sz w:val="20"/>
          <w:szCs w:val="20"/>
        </w:rPr>
      </w:pPr>
      <w:r w:rsidRPr="004E1058">
        <w:rPr>
          <w:rFonts w:asciiTheme="minorHAnsi" w:hAnsiTheme="minorHAnsi"/>
          <w:sz w:val="20"/>
          <w:szCs w:val="20"/>
        </w:rPr>
        <w:t>Az IPv6 előnyei:</w:t>
      </w:r>
    </w:p>
    <w:p w:rsidR="006A2480" w:rsidRPr="004E1058" w:rsidRDefault="006A2480" w:rsidP="00A50A27">
      <w:pPr>
        <w:rPr>
          <w:rFonts w:asciiTheme="minorHAnsi" w:hAnsiTheme="minorHAnsi"/>
          <w:sz w:val="20"/>
          <w:szCs w:val="20"/>
        </w:rPr>
      </w:pPr>
      <w:r w:rsidRPr="004E1058">
        <w:rPr>
          <w:rFonts w:asciiTheme="minorHAnsi" w:hAnsiTheme="minorHAnsi"/>
          <w:sz w:val="20"/>
          <w:szCs w:val="20"/>
        </w:rPr>
        <w:t>Négyzetére emelkedett az internethez köthető gépek száma</w:t>
      </w:r>
    </w:p>
    <w:p w:rsidR="006A2480" w:rsidRPr="004E1058" w:rsidRDefault="006A2480" w:rsidP="00A50A27">
      <w:pPr>
        <w:rPr>
          <w:rFonts w:asciiTheme="minorHAnsi" w:hAnsiTheme="minorHAnsi"/>
          <w:sz w:val="20"/>
          <w:szCs w:val="20"/>
        </w:rPr>
      </w:pPr>
      <w:r w:rsidRPr="004E1058">
        <w:rPr>
          <w:rFonts w:asciiTheme="minorHAnsi" w:hAnsiTheme="minorHAnsi"/>
          <w:sz w:val="20"/>
          <w:szCs w:val="20"/>
        </w:rPr>
        <w:t>Az IPv6 támogatja a titkosítást</w:t>
      </w:r>
    </w:p>
    <w:p w:rsidR="006A2480" w:rsidRPr="004E1058" w:rsidRDefault="006A2480" w:rsidP="00A50A27">
      <w:pPr>
        <w:rPr>
          <w:rFonts w:asciiTheme="minorHAnsi" w:hAnsiTheme="minorHAnsi"/>
          <w:sz w:val="20"/>
          <w:szCs w:val="20"/>
        </w:rPr>
      </w:pPr>
      <w:r w:rsidRPr="004E1058">
        <w:rPr>
          <w:rFonts w:asciiTheme="minorHAnsi" w:hAnsiTheme="minorHAnsi"/>
          <w:sz w:val="20"/>
          <w:szCs w:val="20"/>
        </w:rPr>
        <w:t>Támogatja a mobil eszközöket (Mobil IP)</w:t>
      </w:r>
    </w:p>
    <w:p w:rsidR="00FF1098" w:rsidRPr="004E1058" w:rsidRDefault="006A2480" w:rsidP="00A50A27">
      <w:pPr>
        <w:rPr>
          <w:rFonts w:asciiTheme="minorHAnsi" w:hAnsiTheme="minorHAnsi"/>
          <w:sz w:val="20"/>
          <w:szCs w:val="20"/>
        </w:rPr>
      </w:pPr>
      <w:r w:rsidRPr="004E1058">
        <w:rPr>
          <w:rFonts w:asciiTheme="minorHAnsi" w:hAnsiTheme="minorHAnsi"/>
          <w:sz w:val="20"/>
          <w:szCs w:val="20"/>
        </w:rPr>
        <w:t>Adatfolyamok kezelése (flow)</w:t>
      </w:r>
    </w:p>
    <w:sectPr w:rsidR="00FF1098" w:rsidRPr="004E1058" w:rsidSect="00A50A27">
      <w:footerReference w:type="first" r:id="rId7"/>
      <w:pgSz w:w="11906" w:h="16838" w:code="9"/>
      <w:pgMar w:top="1134" w:right="1418" w:bottom="1134" w:left="1134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E68" w:rsidRDefault="00443E68">
      <w:r>
        <w:separator/>
      </w:r>
    </w:p>
  </w:endnote>
  <w:endnote w:type="continuationSeparator" w:id="0">
    <w:p w:rsidR="00443E68" w:rsidRDefault="0044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CA7" w:rsidRDefault="002C5CA7" w:rsidP="002C5CA7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E68" w:rsidRDefault="00443E68">
      <w:r>
        <w:separator/>
      </w:r>
    </w:p>
  </w:footnote>
  <w:footnote w:type="continuationSeparator" w:id="0">
    <w:p w:rsidR="00443E68" w:rsidRDefault="00443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80B0B"/>
    <w:multiLevelType w:val="hybridMultilevel"/>
    <w:tmpl w:val="A8B00C0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23C8A"/>
    <w:multiLevelType w:val="hybridMultilevel"/>
    <w:tmpl w:val="917E3466"/>
    <w:lvl w:ilvl="0" w:tplc="72F0CD1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hu-HU" w:vendorID="7" w:dllVersion="513" w:checkStyle="1"/>
  <w:activeWritingStyle w:appName="MSWord" w:lang="hu-HU" w:vendorID="7" w:dllVersion="52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480"/>
    <w:rsid w:val="00063EF9"/>
    <w:rsid w:val="002C5CA7"/>
    <w:rsid w:val="00443E68"/>
    <w:rsid w:val="004E1058"/>
    <w:rsid w:val="006A2480"/>
    <w:rsid w:val="007D2A34"/>
    <w:rsid w:val="00984EAE"/>
    <w:rsid w:val="00A50A27"/>
    <w:rsid w:val="00B05ABA"/>
    <w:rsid w:val="00B630BF"/>
    <w:rsid w:val="00B930E5"/>
    <w:rsid w:val="00CA00F9"/>
    <w:rsid w:val="00D1292B"/>
    <w:rsid w:val="00FF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F78E9-FFE1-4BA8-A35E-0836DEF2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qFormat/>
    <w:pPr>
      <w:keepNext/>
      <w:spacing w:after="240"/>
      <w:outlineLvl w:val="1"/>
    </w:pPr>
    <w:rPr>
      <w:i/>
      <w:iCs/>
    </w:rPr>
  </w:style>
  <w:style w:type="paragraph" w:styleId="Cmsor3">
    <w:name w:val="heading 3"/>
    <w:basedOn w:val="Norml"/>
    <w:next w:val="Norml"/>
    <w:qFormat/>
    <w:pPr>
      <w:keepNext/>
      <w:spacing w:before="480" w:after="240"/>
      <w:outlineLvl w:val="2"/>
    </w:pPr>
    <w:rPr>
      <w:b/>
      <w:bCs/>
    </w:rPr>
  </w:style>
  <w:style w:type="paragraph" w:styleId="Cmsor4">
    <w:name w:val="heading 4"/>
    <w:basedOn w:val="Norml"/>
    <w:next w:val="Norml"/>
    <w:qFormat/>
    <w:pPr>
      <w:keepNext/>
      <w:tabs>
        <w:tab w:val="left" w:pos="720"/>
        <w:tab w:val="center" w:pos="3420"/>
        <w:tab w:val="center" w:pos="7740"/>
      </w:tabs>
      <w:outlineLvl w:val="3"/>
    </w:pPr>
    <w:rPr>
      <w:i/>
      <w:iCs/>
      <w:sz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info">
    <w:name w:val="info"/>
    <w:basedOn w:val="Norm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styleId="NormlWeb">
    <w:name w:val="Normal (Web)"/>
    <w:basedOn w:val="Norm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zvegtrzs">
    <w:name w:val="Body Text"/>
    <w:basedOn w:val="Norml"/>
    <w:pPr>
      <w:spacing w:after="240"/>
      <w:jc w:val="center"/>
    </w:pPr>
    <w:rPr>
      <w:b/>
      <w:bCs/>
      <w:sz w:val="36"/>
    </w:rPr>
  </w:style>
  <w:style w:type="paragraph" w:styleId="Szvegtrzs2">
    <w:name w:val="Body Text 2"/>
    <w:basedOn w:val="Norml"/>
    <w:pPr>
      <w:jc w:val="both"/>
    </w:pPr>
  </w:style>
  <w:style w:type="paragraph" w:styleId="Szvegtrzsbehzssal">
    <w:name w:val="Body Text Indent"/>
    <w:basedOn w:val="Norml"/>
    <w:pPr>
      <w:ind w:firstLine="540"/>
      <w:jc w:val="both"/>
    </w:pPr>
  </w:style>
  <w:style w:type="paragraph" w:styleId="lfej">
    <w:name w:val="header"/>
    <w:basedOn w:val="Norml"/>
    <w:rsid w:val="007D2A3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2A3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C5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Szombaton új korszak kezdődött az interneten: elindult az IPv6</vt:lpstr>
    </vt:vector>
  </TitlesOfParts>
  <Company>Írnok-Team Oktató Bt.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Szombaton új korszak kezdődött az interneten: elindult az IPv6</dc:title>
  <dc:subject/>
  <dc:creator>User</dc:creator>
  <cp:keywords/>
  <dc:description/>
  <cp:lastModifiedBy>WRC klacix</cp:lastModifiedBy>
  <cp:revision>3</cp:revision>
  <dcterms:created xsi:type="dcterms:W3CDTF">2016-02-15T23:29:00Z</dcterms:created>
  <dcterms:modified xsi:type="dcterms:W3CDTF">2016-02-15T23:30:00Z</dcterms:modified>
</cp:coreProperties>
</file>